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맑은 고딕" w:cs="맑은 고딕" w:eastAsia="맑은 고딕" w:hAnsi="맑은 고딕"/>
          <w:b/>
          <w:bCs/>
          <w:sz w:val="36"/>
          <w:szCs w:val="36"/>
        </w:rPr>
        <w:t xml:space="preserve">중장비(차량계 건설기계) 작업계획서</w:t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(산업안전보건기준에 관한 규칙 제38조 관련)</w:t>
      </w:r>
    </w:p>
    <w:p>
      <w:pPr>
        <w:pBdr>
          <w:bottom w:val="single" w:color="444444" w:sz="8" w:space="4"/>
        </w:pBdr>
        <w:spacing w:after="120" w:before="3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1. 공사 개요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653"/>
        <w:gridCol w:w="2200"/>
        <w:gridCol w:w="2653"/>
      </w:tblGrid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공 사 명</w:t>
            </w:r>
          </w:p>
        </w:tc>
        <w:tc>
          <w:tcPr>
            <w:tcW w:type="dxa" w:w="3653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작 업 장 소</w:t>
            </w:r>
          </w:p>
        </w:tc>
        <w:tc>
          <w:tcPr>
            <w:tcW w:type="dxa" w:w="36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작 성 일</w:t>
            </w:r>
          </w:p>
        </w:tc>
        <w:tc>
          <w:tcPr>
            <w:tcW w:type="dxa" w:w="26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작업기간</w:t>
            </w:r>
          </w:p>
        </w:tc>
        <w:tc>
          <w:tcPr>
            <w:tcW w:type="dxa" w:w="36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20    년    월    일   ~   20    년    월    일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작업책임자</w:t>
            </w:r>
          </w:p>
        </w:tc>
        <w:tc>
          <w:tcPr>
            <w:tcW w:type="dxa" w:w="26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발 주 처</w:t>
            </w:r>
          </w:p>
        </w:tc>
        <w:tc>
          <w:tcPr>
            <w:tcW w:type="dxa" w:w="36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시 공 사</w:t>
            </w:r>
          </w:p>
        </w:tc>
        <w:tc>
          <w:tcPr>
            <w:tcW w:type="dxa" w:w="26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444444" w:sz="8" w:space="4"/>
        </w:pBdr>
        <w:spacing w:after="120" w:before="3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2. 사용 장비 현황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800"/>
        <w:gridCol w:w="1800"/>
        <w:gridCol w:w="1800"/>
        <w:gridCol w:w="1900"/>
        <w:gridCol w:w="2506"/>
      </w:tblGrid>
      <w:t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연번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장비명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규격(용량)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장비번호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운전원</w:t>
            </w:r>
          </w:p>
        </w:tc>
        <w:tc>
          <w:tcPr>
            <w:tcW w:type="dxa" w:w="25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자격면허번호</w:t>
            </w:r>
          </w:p>
        </w:tc>
      </w:tr>
      <w:t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1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5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2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5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5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5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444444" w:sz="8" w:space="4"/>
        </w:pBdr>
        <w:spacing w:after="120" w:before="3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3. 작업 내용 및 작업 순서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906"/>
      </w:tblGrid>
      <w:t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순서</w:t>
            </w:r>
          </w:p>
        </w:tc>
        <w:tc>
          <w:tcPr>
            <w:tcW w:type="dxa" w:w="89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작 업 내 용</w:t>
            </w:r>
          </w:p>
        </w:tc>
      </w:tr>
      <w:t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1</w:t>
            </w:r>
          </w:p>
        </w:tc>
        <w:tc>
          <w:tcPr>
            <w:tcW w:type="dxa" w:w="89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2</w:t>
            </w:r>
          </w:p>
        </w:tc>
        <w:tc>
          <w:tcPr>
            <w:tcW w:type="dxa" w:w="89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3</w:t>
            </w:r>
          </w:p>
        </w:tc>
        <w:tc>
          <w:tcPr>
            <w:tcW w:type="dxa" w:w="89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4</w:t>
            </w:r>
          </w:p>
        </w:tc>
        <w:tc>
          <w:tcPr>
            <w:tcW w:type="dxa" w:w="89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5</w:t>
            </w:r>
          </w:p>
        </w:tc>
        <w:tc>
          <w:tcPr>
            <w:tcW w:type="dxa" w:w="89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444444" w:sz="8" w:space="4"/>
        </w:pBdr>
        <w:spacing w:after="120" w:before="3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4. 작업장 지형 · 지반 조사 결과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453"/>
        <w:gridCol w:w="2200"/>
        <w:gridCol w:w="2953"/>
      </w:tblGrid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지형 및 지반상태</w:t>
            </w:r>
          </w:p>
        </w:tc>
        <w:tc>
          <w:tcPr>
            <w:tcW w:type="dxa" w:w="24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지 하 매 설 물</w:t>
            </w:r>
          </w:p>
        </w:tc>
        <w:tc>
          <w:tcPr>
            <w:tcW w:type="dxa" w:w="29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배수 및 용수상태</w:t>
            </w:r>
          </w:p>
        </w:tc>
        <w:tc>
          <w:tcPr>
            <w:tcW w:type="dxa" w:w="24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장애물(전선로 등)</w:t>
            </w:r>
          </w:p>
        </w:tc>
        <w:tc>
          <w:tcPr>
            <w:tcW w:type="dxa" w:w="29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노폭 및 하중제한</w:t>
            </w:r>
          </w:p>
        </w:tc>
        <w:tc>
          <w:tcPr>
            <w:tcW w:type="dxa" w:w="24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지 반 지 지 력</w:t>
            </w:r>
          </w:p>
        </w:tc>
        <w:tc>
          <w:tcPr>
            <w:tcW w:type="dxa" w:w="29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444444" w:sz="8" w:space="4"/>
        </w:pBdr>
        <w:spacing w:after="120" w:before="3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5. 운행경로 및 작업반경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606"/>
      </w:tblGrid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운 행 경 로</w:t>
            </w:r>
          </w:p>
        </w:tc>
        <w:tc>
          <w:tcPr>
            <w:tcW w:type="dxa" w:w="7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작 업 반 경</w:t>
            </w:r>
          </w:p>
        </w:tc>
        <w:tc>
          <w:tcPr>
            <w:tcW w:type="dxa" w:w="7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배치도(약도)</w:t>
            </w:r>
          </w:p>
        </w:tc>
        <w:tc>
          <w:tcPr>
            <w:tcW w:type="dxa" w:w="7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888888"/>
                <w:sz w:val="18"/>
                <w:szCs w:val="18"/>
              </w:rPr>
              <w:t xml:space="preserve">(장비 배치 및 이동 경로를 도식화하여 첨부)</w:t>
            </w:r>
          </w:p>
          <w:p/>
          <w:p/>
          <w:p/>
          <w:p/>
        </w:tc>
      </w:tr>
    </w:tbl>
    <w:p>
      <w:pPr>
        <w:pBdr>
          <w:bottom w:val="single" w:color="444444" w:sz="8" w:space="4"/>
        </w:pBdr>
        <w:spacing w:after="120" w:before="3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6. 위험요소 및 안전대책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300"/>
        <w:gridCol w:w="2200"/>
        <w:gridCol w:w="3606"/>
      </w:tblGrid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연번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작업단계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위험요소</w:t>
            </w:r>
          </w:p>
        </w:tc>
        <w:tc>
          <w:tcPr>
            <w:tcW w:type="dxa" w:w="3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안전대책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1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3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2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3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3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3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4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3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5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3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100"/>
      </w:pPr>
      <w:r>
        <w:rPr>
          <w:rFonts w:ascii="맑은 고딕" w:cs="맑은 고딕" w:eastAsia="맑은 고딕" w:hAnsi="맑은 고딕"/>
          <w:i/>
          <w:iCs/>
          <w:color w:val="888888"/>
          <w:sz w:val="16"/>
          <w:szCs w:val="16"/>
        </w:rPr>
        <w:t xml:space="preserve">※ 예시: 전도·전복(연약지반·급경사), 협착(선회반경 내 근로자 접근), 충돌(운행경로 교차), 낙하·비래(자재 인양 중), 감전(활선 근접작업) 등</w:t>
      </w:r>
    </w:p>
    <w:p>
      <w:pPr>
        <w:pBdr>
          <w:bottom w:val="single" w:color="444444" w:sz="8" w:space="4"/>
        </w:pBdr>
        <w:spacing w:after="120" w:before="3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7. 신호수 배치 및 유도자 운영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453"/>
        <w:gridCol w:w="2200"/>
        <w:gridCol w:w="2953"/>
      </w:tblGrid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신호수(유도자) 배치</w:t>
            </w:r>
          </w:p>
        </w:tc>
        <w:tc>
          <w:tcPr>
            <w:tcW w:type="dxa" w:w="24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배치   □ 미배치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배 치 인 원</w:t>
            </w:r>
          </w:p>
        </w:tc>
        <w:tc>
          <w:tcPr>
            <w:tcW w:type="dxa" w:w="29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명</w:t>
            </w:r>
          </w:p>
        </w:tc>
      </w:tr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출입통제 구역 설정</w:t>
            </w:r>
          </w:p>
        </w:tc>
        <w:tc>
          <w:tcPr>
            <w:tcW w:type="dxa" w:w="24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설정   □ 미해당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통제방법</w:t>
            </w:r>
          </w:p>
        </w:tc>
        <w:tc>
          <w:tcPr>
            <w:tcW w:type="dxa" w:w="29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안전펜스 / 라바콘 / 통제선</w:t>
            </w:r>
          </w:p>
        </w:tc>
      </w:tr>
    </w:tbl>
    <w:p>
      <w:pPr>
        <w:pBdr>
          <w:bottom w:val="single" w:color="444444" w:sz="8" w:space="4"/>
        </w:pBdr>
        <w:spacing w:after="120" w:before="3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8. 작업 전 안전점검 체크리스트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106"/>
        <w:gridCol w:w="1200"/>
        <w:gridCol w:w="1800"/>
      </w:tblGrid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연번</w:t>
            </w:r>
          </w:p>
        </w:tc>
        <w:tc>
          <w:tcPr>
            <w:tcW w:type="dxa" w:w="61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점 검 항 목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확인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비고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1</w:t>
            </w:r>
          </w:p>
        </w:tc>
        <w:tc>
          <w:tcPr>
            <w:tcW w:type="dxa" w:w="61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장비 등록증 및 정기검사(안전검사)증 유효 여부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2</w:t>
            </w:r>
          </w:p>
        </w:tc>
        <w:tc>
          <w:tcPr>
            <w:tcW w:type="dxa" w:w="61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운전원 자격면허(조종사면허 등) 유효 여부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3</w:t>
            </w:r>
          </w:p>
        </w:tc>
        <w:tc>
          <w:tcPr>
            <w:tcW w:type="dxa" w:w="61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브레이크·경보장치·후방카메라 등 안전장치 작동 상태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4</w:t>
            </w:r>
          </w:p>
        </w:tc>
        <w:tc>
          <w:tcPr>
            <w:tcW w:type="dxa" w:w="61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붐·아웃트리거 등 작업장치 유압계통 누유 여부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5</w:t>
            </w:r>
          </w:p>
        </w:tc>
        <w:tc>
          <w:tcPr>
            <w:tcW w:type="dxa" w:w="61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작업반경 내 근로자 출입통제 및 신호수 배치 여부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6</w:t>
            </w:r>
          </w:p>
        </w:tc>
        <w:tc>
          <w:tcPr>
            <w:tcW w:type="dxa" w:w="61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지반 침하·전도 위험(받침목, 지지력) 확인 여부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7</w:t>
            </w:r>
          </w:p>
        </w:tc>
        <w:tc>
          <w:tcPr>
            <w:tcW w:type="dxa" w:w="61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인접 구조물·매설물·전선로와의 이격거리 확보 여부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8</w:t>
            </w:r>
          </w:p>
        </w:tc>
        <w:tc>
          <w:tcPr>
            <w:tcW w:type="dxa" w:w="61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작업 지휘자 지정 및 작업계획 주지(교육) 여부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444444" w:sz="8" w:space="4"/>
        </w:pBdr>
        <w:spacing w:after="120" w:before="3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9. 비상시 조치사항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606"/>
      </w:tblGrid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비상연락체계</w:t>
            </w:r>
          </w:p>
        </w:tc>
        <w:tc>
          <w:tcPr>
            <w:tcW w:type="dxa" w:w="7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현장소장:            /  안전관리자:            /  119:  119</w:t>
            </w:r>
          </w:p>
        </w:tc>
      </w:tr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사고 발생 시 조치</w:t>
            </w:r>
          </w:p>
        </w:tc>
        <w:tc>
          <w:tcPr>
            <w:tcW w:type="dxa" w:w="7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444444" w:sz="8" w:space="4"/>
        </w:pBdr>
        <w:spacing w:after="120" w:before="3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10. 작성 및 확인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453"/>
        <w:gridCol w:w="2200"/>
        <w:gridCol w:w="2953"/>
      </w:tblGrid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작 성 자</w:t>
            </w:r>
          </w:p>
        </w:tc>
        <w:tc>
          <w:tcPr>
            <w:tcW w:type="dxa" w:w="24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(서명)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확 인(검토)</w:t>
            </w:r>
          </w:p>
        </w:tc>
        <w:tc>
          <w:tcPr>
            <w:tcW w:type="dxa" w:w="29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(서명)</w:t>
            </w:r>
          </w:p>
        </w:tc>
      </w:tr>
      <w:t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안전관리자</w:t>
            </w:r>
          </w:p>
        </w:tc>
        <w:tc>
          <w:tcPr>
            <w:tcW w:type="dxa" w:w="24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(서명)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현장소장(승인)</w:t>
            </w:r>
          </w:p>
        </w:tc>
        <w:tc>
          <w:tcPr>
            <w:tcW w:type="dxa" w:w="295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(서명)</w:t>
            </w:r>
          </w:p>
        </w:tc>
      </w:tr>
    </w:tbl>
    <w:p>
      <w:pPr>
        <w:spacing w:before="300"/>
      </w:pPr>
    </w:p>
    <w:p>
      <w:pPr>
        <w:jc w:val="center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본 작업계획서는 작업 전 근로자에게 주지시키고, 작업장 내 게시하여야 한다.</w:t>
      </w:r>
    </w:p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맑은 고딕" w:cs="맑은 고딕" w:eastAsia="맑은 고딕" w:hAnsi="맑은 고딕"/>
        <w:sz w:val="16"/>
        <w:szCs w:val="16"/>
      </w:rPr>
      <w:t xml:space="preserve">- </w:t>
    </w:r>
    <w:r>
      <w:rPr>
        <w:rFonts w:ascii="맑은 고딕" w:cs="맑은 고딕" w:eastAsia="맑은 고딕" w:hAnsi="맑은 고딕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맑은 고딕" w:cs="맑은 고딕" w:eastAsia="맑은 고딕" w:hAnsi="맑은 고딕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맑은 고딕" w:cs="맑은 고딕" w:eastAsia="맑은 고딕" w:hAnsi="맑은 고딕"/>
        <w:color w:val="888888"/>
        <w:sz w:val="16"/>
        <w:szCs w:val="16"/>
      </w:rPr>
      <w:t xml:space="preserve">문서번호: 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2026-08-28T03:39:05.534Z</dcterms:created>
  <dcterms:modified xsi:type="dcterms:W3CDTF">2026-08-28T03:39:05.544Z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